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997" w:rsidRDefault="001F2997" w:rsidP="00E85F13">
      <w:pPr>
        <w:spacing w:after="0"/>
        <w:jc w:val="center"/>
        <w:rPr>
          <w:rFonts w:ascii="Georgia" w:hAnsi="Georgia"/>
          <w:b/>
          <w:bCs/>
        </w:rPr>
      </w:pPr>
      <w:r>
        <w:rPr>
          <w:rFonts w:ascii="Georgia" w:hAnsi="Georgia"/>
          <w:b/>
          <w:bCs/>
          <w:noProof/>
          <w:lang w:eastAsia="ru-RU"/>
        </w:rPr>
        <w:drawing>
          <wp:inline distT="0" distB="0" distL="0" distR="0">
            <wp:extent cx="5940425" cy="8402320"/>
            <wp:effectExtent l="19050" t="0" r="3175" b="0"/>
            <wp:docPr id="1" name="Рисунок 0" descr="полож о комисси по урег спор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олож о комисси по урег спор0001.jpg"/>
                    <pic:cNvPicPr/>
                  </pic:nvPicPr>
                  <pic:blipFill>
                    <a:blip r:embed="rId5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02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179E" w:rsidRPr="001B6705" w:rsidRDefault="0051179E" w:rsidP="00E85F13">
      <w:pPr>
        <w:spacing w:after="0"/>
        <w:jc w:val="center"/>
        <w:rPr>
          <w:rFonts w:ascii="Georgia" w:hAnsi="Georgia"/>
          <w:b/>
          <w:bCs/>
        </w:rPr>
      </w:pPr>
      <w:r w:rsidRPr="001B6705">
        <w:rPr>
          <w:rFonts w:ascii="Georgia" w:hAnsi="Georgia"/>
          <w:b/>
          <w:bCs/>
        </w:rPr>
        <w:t>ПОЛОЖЕНИЕ</w:t>
      </w:r>
    </w:p>
    <w:p w:rsidR="0051179E" w:rsidRPr="001B6705" w:rsidRDefault="00C23F15" w:rsidP="00E85F13">
      <w:pPr>
        <w:spacing w:after="0"/>
        <w:jc w:val="center"/>
        <w:rPr>
          <w:rFonts w:ascii="Georgia" w:hAnsi="Georgia"/>
          <w:b/>
        </w:rPr>
      </w:pPr>
      <w:r w:rsidRPr="001B6705">
        <w:rPr>
          <w:rFonts w:ascii="Georgia" w:hAnsi="Georgia"/>
          <w:b/>
        </w:rPr>
        <w:t>о</w:t>
      </w:r>
      <w:r w:rsidR="0051179E" w:rsidRPr="001B6705">
        <w:rPr>
          <w:rFonts w:ascii="Georgia" w:hAnsi="Georgia"/>
          <w:b/>
        </w:rPr>
        <w:t xml:space="preserve"> комиссии по урегулированию споров </w:t>
      </w:r>
    </w:p>
    <w:p w:rsidR="0051179E" w:rsidRPr="001B6705" w:rsidRDefault="0051179E" w:rsidP="00E85F13">
      <w:pPr>
        <w:spacing w:after="0"/>
        <w:jc w:val="center"/>
        <w:rPr>
          <w:rFonts w:ascii="Georgia" w:hAnsi="Georgia"/>
          <w:b/>
        </w:rPr>
      </w:pPr>
      <w:r w:rsidRPr="001B6705">
        <w:rPr>
          <w:rFonts w:ascii="Georgia" w:hAnsi="Georgia"/>
          <w:b/>
        </w:rPr>
        <w:t xml:space="preserve">между участниками образовательных отношений </w:t>
      </w:r>
    </w:p>
    <w:p w:rsidR="001B6705" w:rsidRDefault="00E85F13" w:rsidP="00E85F13">
      <w:pPr>
        <w:pStyle w:val="a5"/>
        <w:tabs>
          <w:tab w:val="left" w:pos="284"/>
        </w:tabs>
        <w:spacing w:line="276" w:lineRule="auto"/>
        <w:ind w:left="284" w:right="-1" w:hanging="284"/>
      </w:pPr>
      <w:r w:rsidRPr="001B6705">
        <w:rPr>
          <w:bCs w:val="0"/>
        </w:rPr>
        <w:t xml:space="preserve">МБОУ </w:t>
      </w:r>
      <w:r w:rsidRPr="001B6705">
        <w:t>«</w:t>
      </w:r>
      <w:proofErr w:type="spellStart"/>
      <w:r w:rsidRPr="001B6705">
        <w:t>Майинская</w:t>
      </w:r>
      <w:proofErr w:type="spellEnd"/>
      <w:r w:rsidRPr="001B6705">
        <w:t xml:space="preserve"> средняя общеобразовательная школа </w:t>
      </w:r>
    </w:p>
    <w:p w:rsidR="00E85F13" w:rsidRPr="001B6705" w:rsidRDefault="001B6705" w:rsidP="00E85F13">
      <w:pPr>
        <w:pStyle w:val="a5"/>
        <w:tabs>
          <w:tab w:val="left" w:pos="284"/>
        </w:tabs>
        <w:spacing w:line="276" w:lineRule="auto"/>
        <w:ind w:left="284" w:right="-1" w:hanging="284"/>
      </w:pPr>
      <w:r>
        <w:lastRenderedPageBreak/>
        <w:t>имени</w:t>
      </w:r>
      <w:r w:rsidR="00E85F13" w:rsidRPr="001B6705">
        <w:t xml:space="preserve"> В.П. Ларионова с углубленным изучением отдельных предметов»</w:t>
      </w:r>
    </w:p>
    <w:p w:rsidR="00E85F13" w:rsidRPr="001B6705" w:rsidRDefault="00E85F13" w:rsidP="00E85F1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6705">
        <w:rPr>
          <w:rFonts w:ascii="Times New Roman" w:hAnsi="Times New Roman" w:cs="Times New Roman"/>
          <w:b/>
          <w:bCs/>
          <w:sz w:val="24"/>
          <w:szCs w:val="24"/>
        </w:rPr>
        <w:t>МР «</w:t>
      </w:r>
      <w:proofErr w:type="spellStart"/>
      <w:r w:rsidRPr="001B6705">
        <w:rPr>
          <w:rFonts w:ascii="Times New Roman" w:hAnsi="Times New Roman" w:cs="Times New Roman"/>
          <w:b/>
          <w:bCs/>
          <w:sz w:val="24"/>
          <w:szCs w:val="24"/>
        </w:rPr>
        <w:t>Мегино-Кангаласский</w:t>
      </w:r>
      <w:proofErr w:type="spellEnd"/>
      <w:r w:rsidRPr="001B6705">
        <w:rPr>
          <w:rFonts w:ascii="Times New Roman" w:hAnsi="Times New Roman" w:cs="Times New Roman"/>
          <w:b/>
          <w:bCs/>
          <w:sz w:val="24"/>
          <w:szCs w:val="24"/>
        </w:rPr>
        <w:t xml:space="preserve"> улус»</w:t>
      </w:r>
    </w:p>
    <w:p w:rsidR="0051179E" w:rsidRPr="001B6705" w:rsidRDefault="0051179E" w:rsidP="00E85F13">
      <w:pPr>
        <w:pStyle w:val="a7"/>
        <w:tabs>
          <w:tab w:val="left" w:pos="993"/>
        </w:tabs>
        <w:spacing w:line="276" w:lineRule="auto"/>
        <w:ind w:left="426" w:hanging="426"/>
        <w:jc w:val="both"/>
        <w:rPr>
          <w:sz w:val="22"/>
          <w:szCs w:val="22"/>
          <w:u w:val="single"/>
        </w:rPr>
      </w:pPr>
    </w:p>
    <w:p w:rsidR="0051179E" w:rsidRPr="00E85F13" w:rsidRDefault="0051179E" w:rsidP="00E85F13">
      <w:pPr>
        <w:pStyle w:val="a7"/>
        <w:tabs>
          <w:tab w:val="left" w:pos="993"/>
        </w:tabs>
        <w:spacing w:line="276" w:lineRule="auto"/>
        <w:ind w:left="426" w:hanging="426"/>
        <w:jc w:val="center"/>
        <w:rPr>
          <w:b/>
          <w:sz w:val="22"/>
          <w:szCs w:val="22"/>
        </w:rPr>
      </w:pPr>
      <w:r w:rsidRPr="00E85F13">
        <w:rPr>
          <w:b/>
          <w:sz w:val="22"/>
          <w:szCs w:val="22"/>
          <w:lang w:val="en-US"/>
        </w:rPr>
        <w:t>I</w:t>
      </w:r>
      <w:r w:rsidRPr="00E85F13">
        <w:rPr>
          <w:b/>
          <w:sz w:val="22"/>
          <w:szCs w:val="22"/>
        </w:rPr>
        <w:t>. Общие положения</w:t>
      </w:r>
    </w:p>
    <w:p w:rsidR="0051179E" w:rsidRPr="00E85F13" w:rsidRDefault="00E85F13" w:rsidP="00E85F13">
      <w:pPr>
        <w:pStyle w:val="a5"/>
        <w:tabs>
          <w:tab w:val="left" w:pos="0"/>
        </w:tabs>
        <w:spacing w:line="276" w:lineRule="auto"/>
        <w:ind w:right="-1"/>
        <w:jc w:val="both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1.1. </w:t>
      </w:r>
      <w:r w:rsidR="0051179E" w:rsidRPr="00E85F13">
        <w:rPr>
          <w:b w:val="0"/>
          <w:sz w:val="22"/>
          <w:szCs w:val="22"/>
        </w:rPr>
        <w:t xml:space="preserve">Настоящее положение устанавливает порядок создания, организации работы, принятия и исполнения решений Комиссией по урегулированию споров (далее Комиссия) между участниками образовательных отношений </w:t>
      </w:r>
      <w:r w:rsidRPr="00E85F13">
        <w:rPr>
          <w:b w:val="0"/>
          <w:bCs w:val="0"/>
          <w:sz w:val="22"/>
          <w:szCs w:val="22"/>
        </w:rPr>
        <w:t xml:space="preserve">МБОУ </w:t>
      </w:r>
      <w:r w:rsidRPr="00E85F13">
        <w:rPr>
          <w:b w:val="0"/>
          <w:sz w:val="22"/>
          <w:szCs w:val="22"/>
        </w:rPr>
        <w:t>«</w:t>
      </w:r>
      <w:proofErr w:type="spellStart"/>
      <w:r w:rsidRPr="00E85F13">
        <w:rPr>
          <w:b w:val="0"/>
          <w:sz w:val="22"/>
          <w:szCs w:val="22"/>
        </w:rPr>
        <w:t>Майинская</w:t>
      </w:r>
      <w:proofErr w:type="spellEnd"/>
      <w:r w:rsidRPr="00E85F13">
        <w:rPr>
          <w:b w:val="0"/>
          <w:sz w:val="22"/>
          <w:szCs w:val="22"/>
        </w:rPr>
        <w:t xml:space="preserve"> средняя общеобразовательная школа им. В.П. Ларионова с углубленным изучением отдельных предметов» МР «</w:t>
      </w:r>
      <w:proofErr w:type="spellStart"/>
      <w:r w:rsidRPr="00E85F13">
        <w:rPr>
          <w:b w:val="0"/>
          <w:sz w:val="22"/>
          <w:szCs w:val="22"/>
        </w:rPr>
        <w:t>Мегино-Кангаласский</w:t>
      </w:r>
      <w:proofErr w:type="spellEnd"/>
      <w:r w:rsidRPr="00E85F13">
        <w:rPr>
          <w:b w:val="0"/>
          <w:sz w:val="22"/>
          <w:szCs w:val="22"/>
        </w:rPr>
        <w:t xml:space="preserve"> улус»</w:t>
      </w:r>
      <w:r w:rsidR="0051179E" w:rsidRPr="00E85F13">
        <w:rPr>
          <w:sz w:val="22"/>
          <w:szCs w:val="22"/>
        </w:rPr>
        <w:t xml:space="preserve">– </w:t>
      </w:r>
      <w:r w:rsidR="0051179E" w:rsidRPr="00E85F13">
        <w:rPr>
          <w:b w:val="0"/>
          <w:sz w:val="22"/>
          <w:szCs w:val="22"/>
        </w:rPr>
        <w:t>(далее  Школа).</w:t>
      </w:r>
    </w:p>
    <w:p w:rsidR="0051179E" w:rsidRPr="006E51B6" w:rsidRDefault="00E85F13" w:rsidP="00E85F13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1.2. </w:t>
      </w:r>
      <w:r w:rsidR="0051179E" w:rsidRPr="006E51B6">
        <w:rPr>
          <w:rFonts w:ascii="Times New Roman" w:hAnsi="Times New Roman" w:cs="Times New Roman"/>
        </w:rPr>
        <w:t>Настоящее Положения утверждено с учетом мнения совета учащихся (протокол</w:t>
      </w:r>
      <w:r>
        <w:rPr>
          <w:rFonts w:ascii="Times New Roman" w:hAnsi="Times New Roman" w:cs="Times New Roman"/>
        </w:rPr>
        <w:t xml:space="preserve"> от 27.09.2015</w:t>
      </w:r>
      <w:r w:rsidR="0051179E" w:rsidRPr="006E51B6">
        <w:rPr>
          <w:rFonts w:ascii="Times New Roman" w:hAnsi="Times New Roman" w:cs="Times New Roman"/>
        </w:rPr>
        <w:t xml:space="preserve">г. №1) </w:t>
      </w:r>
      <w:r w:rsidR="0051179E">
        <w:rPr>
          <w:rFonts w:ascii="Times New Roman" w:hAnsi="Times New Roman" w:cs="Times New Roman"/>
        </w:rPr>
        <w:t>Школы</w:t>
      </w:r>
      <w:r w:rsidR="0051179E" w:rsidRPr="006E51B6">
        <w:rPr>
          <w:rFonts w:ascii="Times New Roman" w:hAnsi="Times New Roman" w:cs="Times New Roman"/>
        </w:rPr>
        <w:t xml:space="preserve">, совета родителей (законных представителей) несовершеннолетних учащихся </w:t>
      </w:r>
      <w:r w:rsidR="0051179E">
        <w:rPr>
          <w:rFonts w:ascii="Times New Roman" w:hAnsi="Times New Roman" w:cs="Times New Roman"/>
        </w:rPr>
        <w:t>Школы</w:t>
      </w:r>
      <w:r>
        <w:rPr>
          <w:rFonts w:ascii="Times New Roman" w:hAnsi="Times New Roman" w:cs="Times New Roman"/>
        </w:rPr>
        <w:t xml:space="preserve">  (протокол от 02.10.2015</w:t>
      </w:r>
      <w:r w:rsidR="0051179E" w:rsidRPr="006E51B6">
        <w:rPr>
          <w:rFonts w:ascii="Times New Roman" w:hAnsi="Times New Roman" w:cs="Times New Roman"/>
        </w:rPr>
        <w:t xml:space="preserve">г.№1) и  педагогическим советом  </w:t>
      </w:r>
      <w:r w:rsidR="0051179E">
        <w:rPr>
          <w:rFonts w:ascii="Times New Roman" w:hAnsi="Times New Roman" w:cs="Times New Roman"/>
        </w:rPr>
        <w:t>Школы</w:t>
      </w:r>
      <w:r>
        <w:rPr>
          <w:rFonts w:ascii="Times New Roman" w:hAnsi="Times New Roman" w:cs="Times New Roman"/>
        </w:rPr>
        <w:t xml:space="preserve"> (протокол от 08.11.2015 </w:t>
      </w:r>
      <w:r w:rsidR="0051179E" w:rsidRPr="006E51B6">
        <w:rPr>
          <w:rFonts w:ascii="Times New Roman" w:hAnsi="Times New Roman" w:cs="Times New Roman"/>
        </w:rPr>
        <w:t>г. № 2).</w:t>
      </w:r>
    </w:p>
    <w:p w:rsidR="0051179E" w:rsidRPr="006E51B6" w:rsidRDefault="0051179E" w:rsidP="00E85F13">
      <w:pPr>
        <w:spacing w:after="0"/>
        <w:jc w:val="both"/>
        <w:rPr>
          <w:rFonts w:ascii="Times New Roman" w:hAnsi="Times New Roman" w:cs="Times New Roman"/>
        </w:rPr>
      </w:pPr>
      <w:r w:rsidRPr="006E51B6">
        <w:rPr>
          <w:rFonts w:ascii="Times New Roman" w:hAnsi="Times New Roman" w:cs="Times New Roman"/>
        </w:rPr>
        <w:t xml:space="preserve">1.3. </w:t>
      </w:r>
      <w:proofErr w:type="gramStart"/>
      <w:r w:rsidRPr="006E51B6">
        <w:rPr>
          <w:rFonts w:ascii="Times New Roman" w:hAnsi="Times New Roman" w:cs="Times New Roman"/>
        </w:rPr>
        <w:t>Комиссия создается в соответствии с ч.2 ст</w:t>
      </w:r>
      <w:r>
        <w:rPr>
          <w:rFonts w:ascii="Times New Roman" w:hAnsi="Times New Roman" w:cs="Times New Roman"/>
        </w:rPr>
        <w:t>.</w:t>
      </w:r>
      <w:r w:rsidRPr="006E51B6">
        <w:rPr>
          <w:rFonts w:ascii="Times New Roman" w:hAnsi="Times New Roman" w:cs="Times New Roman"/>
        </w:rPr>
        <w:t>45 Федерального закона от 29</w:t>
      </w:r>
      <w:r>
        <w:rPr>
          <w:rFonts w:ascii="Times New Roman" w:hAnsi="Times New Roman" w:cs="Times New Roman"/>
        </w:rPr>
        <w:t>.12.</w:t>
      </w:r>
      <w:r w:rsidRPr="006E51B6">
        <w:rPr>
          <w:rFonts w:ascii="Times New Roman" w:hAnsi="Times New Roman" w:cs="Times New Roman"/>
        </w:rPr>
        <w:t xml:space="preserve">2012г.№ 273-ФЗ «Об образовании в </w:t>
      </w:r>
      <w:r>
        <w:rPr>
          <w:rFonts w:ascii="Times New Roman" w:hAnsi="Times New Roman" w:cs="Times New Roman"/>
        </w:rPr>
        <w:t>РФ</w:t>
      </w:r>
      <w:r w:rsidRPr="006E51B6">
        <w:rPr>
          <w:rFonts w:ascii="Times New Roman" w:hAnsi="Times New Roman" w:cs="Times New Roman"/>
        </w:rPr>
        <w:t>» в целях урегулирования разногласий между участниками образовательных отношений по вопросам реализации права на образование, в том числе в случаях возникновения конфликта интересов педагогического работника, вопросам применения локальных нормативных Школы, обжалования решений о применении к учащимся дисциплинарного взыскания.</w:t>
      </w:r>
      <w:proofErr w:type="gramEnd"/>
    </w:p>
    <w:p w:rsidR="00E85F13" w:rsidRDefault="00E85F13" w:rsidP="00E85F13">
      <w:pPr>
        <w:pStyle w:val="a7"/>
        <w:tabs>
          <w:tab w:val="left" w:pos="993"/>
        </w:tabs>
        <w:spacing w:line="276" w:lineRule="auto"/>
        <w:ind w:left="426" w:hanging="426"/>
        <w:jc w:val="center"/>
        <w:rPr>
          <w:b/>
          <w:sz w:val="22"/>
          <w:szCs w:val="22"/>
        </w:rPr>
      </w:pPr>
    </w:p>
    <w:p w:rsidR="0051179E" w:rsidRPr="00B56F21" w:rsidRDefault="0051179E" w:rsidP="00E85F13">
      <w:pPr>
        <w:pStyle w:val="a7"/>
        <w:tabs>
          <w:tab w:val="left" w:pos="993"/>
        </w:tabs>
        <w:spacing w:line="276" w:lineRule="auto"/>
        <w:ind w:left="426" w:hanging="426"/>
        <w:jc w:val="center"/>
        <w:rPr>
          <w:b/>
          <w:sz w:val="22"/>
          <w:szCs w:val="22"/>
        </w:rPr>
      </w:pPr>
      <w:r w:rsidRPr="00B56F21">
        <w:rPr>
          <w:b/>
          <w:sz w:val="22"/>
          <w:szCs w:val="22"/>
          <w:lang w:val="en-US"/>
        </w:rPr>
        <w:t>II</w:t>
      </w:r>
      <w:r w:rsidRPr="00B56F21">
        <w:rPr>
          <w:b/>
          <w:sz w:val="22"/>
          <w:szCs w:val="22"/>
        </w:rPr>
        <w:t>. Порядок создания Комиссии</w:t>
      </w:r>
    </w:p>
    <w:p w:rsidR="0051179E" w:rsidRPr="006E51B6" w:rsidRDefault="0051179E" w:rsidP="00E85F13">
      <w:pPr>
        <w:spacing w:after="0"/>
        <w:jc w:val="both"/>
        <w:rPr>
          <w:rFonts w:ascii="Times New Roman" w:hAnsi="Times New Roman" w:cs="Times New Roman"/>
        </w:rPr>
      </w:pPr>
      <w:r w:rsidRPr="006E51B6">
        <w:rPr>
          <w:rFonts w:ascii="Times New Roman" w:hAnsi="Times New Roman" w:cs="Times New Roman"/>
        </w:rPr>
        <w:t>2.1. Комиссия создается в составе 8 членов из равного числа представителей родителей (законных представителей) несовершеннолетних учащихся и представителей работников Школы.</w:t>
      </w:r>
    </w:p>
    <w:p w:rsidR="0051179E" w:rsidRPr="006E51B6" w:rsidRDefault="0051179E" w:rsidP="00E85F13">
      <w:pPr>
        <w:spacing w:after="0"/>
        <w:jc w:val="both"/>
        <w:rPr>
          <w:rFonts w:ascii="Times New Roman" w:hAnsi="Times New Roman" w:cs="Times New Roman"/>
        </w:rPr>
      </w:pPr>
      <w:r w:rsidRPr="006E51B6">
        <w:rPr>
          <w:rFonts w:ascii="Times New Roman" w:hAnsi="Times New Roman" w:cs="Times New Roman"/>
        </w:rPr>
        <w:t>2.2.</w:t>
      </w:r>
      <w:r w:rsidRPr="006E51B6">
        <w:rPr>
          <w:rFonts w:ascii="Times New Roman" w:hAnsi="Times New Roman" w:cs="Times New Roman"/>
        </w:rPr>
        <w:tab/>
        <w:t>Делегирование представителей участников образовательных отношений в состав Комиссии осуществляется советом родителей (законных представителей) несовершеннолетних учащихся Школы и  профсоюзным  комитетом работников Школы.</w:t>
      </w:r>
    </w:p>
    <w:p w:rsidR="0051179E" w:rsidRPr="00080AA0" w:rsidRDefault="0051179E" w:rsidP="00E85F13">
      <w:pPr>
        <w:pStyle w:val="a7"/>
        <w:tabs>
          <w:tab w:val="left" w:pos="993"/>
        </w:tabs>
        <w:spacing w:line="276" w:lineRule="auto"/>
        <w:ind w:left="0"/>
        <w:jc w:val="both"/>
        <w:rPr>
          <w:sz w:val="22"/>
          <w:szCs w:val="22"/>
        </w:rPr>
      </w:pPr>
      <w:r w:rsidRPr="00080AA0">
        <w:rPr>
          <w:sz w:val="22"/>
          <w:szCs w:val="22"/>
        </w:rPr>
        <w:t>2.3.</w:t>
      </w:r>
      <w:r>
        <w:rPr>
          <w:sz w:val="22"/>
          <w:szCs w:val="22"/>
        </w:rPr>
        <w:tab/>
      </w:r>
      <w:r w:rsidRPr="00080AA0">
        <w:rPr>
          <w:sz w:val="22"/>
          <w:szCs w:val="22"/>
        </w:rPr>
        <w:t xml:space="preserve">Сформированный состав Комиссии утверждается приказом директора  </w:t>
      </w:r>
      <w:r>
        <w:rPr>
          <w:sz w:val="22"/>
          <w:szCs w:val="22"/>
        </w:rPr>
        <w:t>Школы</w:t>
      </w:r>
      <w:r w:rsidRPr="00080AA0">
        <w:rPr>
          <w:sz w:val="22"/>
          <w:szCs w:val="22"/>
        </w:rPr>
        <w:t xml:space="preserve"> (или Управляющим советом). Срок полномочий Комиссии составляет три года.</w:t>
      </w:r>
    </w:p>
    <w:p w:rsidR="0051179E" w:rsidRPr="00080AA0" w:rsidRDefault="0051179E" w:rsidP="00E85F13">
      <w:pPr>
        <w:pStyle w:val="a3"/>
        <w:tabs>
          <w:tab w:val="left" w:pos="1134"/>
        </w:tabs>
        <w:spacing w:after="0" w:line="276" w:lineRule="auto"/>
        <w:ind w:left="0"/>
        <w:rPr>
          <w:sz w:val="22"/>
          <w:szCs w:val="22"/>
        </w:rPr>
      </w:pPr>
      <w:r w:rsidRPr="00080AA0">
        <w:rPr>
          <w:sz w:val="22"/>
          <w:szCs w:val="22"/>
        </w:rPr>
        <w:t>2.4. Члены Комиссии осуществляют свою деятельность на безвозмездной основе.</w:t>
      </w:r>
    </w:p>
    <w:p w:rsidR="0051179E" w:rsidRPr="00080AA0" w:rsidRDefault="0051179E" w:rsidP="00E85F13">
      <w:pPr>
        <w:pStyle w:val="a3"/>
        <w:tabs>
          <w:tab w:val="left" w:pos="1134"/>
        </w:tabs>
        <w:spacing w:after="0" w:line="276" w:lineRule="auto"/>
        <w:ind w:left="0"/>
        <w:rPr>
          <w:sz w:val="22"/>
          <w:szCs w:val="22"/>
        </w:rPr>
      </w:pPr>
      <w:r w:rsidRPr="00080AA0">
        <w:rPr>
          <w:sz w:val="22"/>
          <w:szCs w:val="22"/>
        </w:rPr>
        <w:t>2.5. Досрочное прекращение полномочий члена Комиссии осуществляется:</w:t>
      </w:r>
    </w:p>
    <w:p w:rsidR="0051179E" w:rsidRPr="00FB6D1A" w:rsidRDefault="0051179E" w:rsidP="00E85F13">
      <w:pPr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</w:rPr>
      </w:pPr>
      <w:r w:rsidRPr="00FB6D1A">
        <w:rPr>
          <w:rFonts w:ascii="Times New Roman" w:hAnsi="Times New Roman" w:cs="Times New Roman"/>
        </w:rPr>
        <w:t>на основании личного заявления члена Комиссии об исключении из его состава;</w:t>
      </w:r>
    </w:p>
    <w:p w:rsidR="0051179E" w:rsidRPr="00FB6D1A" w:rsidRDefault="0051179E" w:rsidP="00E85F13">
      <w:pPr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</w:rPr>
      </w:pPr>
      <w:r w:rsidRPr="00FB6D1A">
        <w:rPr>
          <w:rFonts w:ascii="Times New Roman" w:hAnsi="Times New Roman" w:cs="Times New Roman"/>
        </w:rPr>
        <w:t>по требованию не менее 2/3 членов Комиссии, выраженному в письменной форме;</w:t>
      </w:r>
    </w:p>
    <w:p w:rsidR="0051179E" w:rsidRPr="00FB6D1A" w:rsidRDefault="0051179E" w:rsidP="00E85F13">
      <w:pPr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</w:rPr>
      </w:pPr>
      <w:r w:rsidRPr="00FB6D1A">
        <w:rPr>
          <w:rFonts w:ascii="Times New Roman" w:hAnsi="Times New Roman" w:cs="Times New Roman"/>
        </w:rPr>
        <w:t>в случае отчисления из Учреждения  учащегося, родителем (законным представителем) которого является член  Комиссии, или увольнения работника – члена Комиссии.</w:t>
      </w:r>
    </w:p>
    <w:p w:rsidR="0051179E" w:rsidRPr="00080AA0" w:rsidRDefault="0051179E" w:rsidP="00E85F13">
      <w:pPr>
        <w:pStyle w:val="a3"/>
        <w:tabs>
          <w:tab w:val="left" w:pos="1134"/>
        </w:tabs>
        <w:spacing w:after="0" w:line="276" w:lineRule="auto"/>
        <w:ind w:left="0"/>
        <w:rPr>
          <w:sz w:val="22"/>
          <w:szCs w:val="22"/>
        </w:rPr>
      </w:pPr>
      <w:r w:rsidRPr="00080AA0">
        <w:rPr>
          <w:sz w:val="22"/>
          <w:szCs w:val="22"/>
        </w:rPr>
        <w:t>2.6. В случае досрочного прекращения полномочий члена Комиссии в ее состав избирается новый представитель от соответствующей категории участников образовательного процесса в соответствии с п. 3 настоящего Положения.</w:t>
      </w:r>
    </w:p>
    <w:p w:rsidR="00E85F13" w:rsidRDefault="00E85F13" w:rsidP="00E85F13">
      <w:pPr>
        <w:pStyle w:val="a7"/>
        <w:tabs>
          <w:tab w:val="left" w:pos="993"/>
        </w:tabs>
        <w:spacing w:line="276" w:lineRule="auto"/>
        <w:ind w:left="426" w:hanging="426"/>
        <w:jc w:val="center"/>
        <w:rPr>
          <w:b/>
          <w:sz w:val="22"/>
          <w:szCs w:val="22"/>
        </w:rPr>
      </w:pPr>
    </w:p>
    <w:p w:rsidR="00E85F13" w:rsidRDefault="00E85F13" w:rsidP="00E85F13">
      <w:pPr>
        <w:pStyle w:val="a7"/>
        <w:tabs>
          <w:tab w:val="left" w:pos="993"/>
        </w:tabs>
        <w:spacing w:line="276" w:lineRule="auto"/>
        <w:ind w:left="426" w:hanging="426"/>
        <w:jc w:val="center"/>
        <w:rPr>
          <w:b/>
          <w:sz w:val="22"/>
          <w:szCs w:val="22"/>
        </w:rPr>
      </w:pPr>
    </w:p>
    <w:p w:rsidR="0051179E" w:rsidRPr="006E51B6" w:rsidRDefault="0051179E" w:rsidP="00E85F13">
      <w:pPr>
        <w:pStyle w:val="a7"/>
        <w:tabs>
          <w:tab w:val="left" w:pos="993"/>
        </w:tabs>
        <w:spacing w:line="276" w:lineRule="auto"/>
        <w:ind w:left="426" w:hanging="426"/>
        <w:jc w:val="center"/>
        <w:rPr>
          <w:b/>
          <w:sz w:val="22"/>
          <w:szCs w:val="22"/>
        </w:rPr>
      </w:pPr>
      <w:r w:rsidRPr="006E51B6">
        <w:rPr>
          <w:b/>
          <w:sz w:val="22"/>
          <w:szCs w:val="22"/>
          <w:lang w:val="en-US"/>
        </w:rPr>
        <w:t>III</w:t>
      </w:r>
      <w:r w:rsidRPr="006E51B6">
        <w:rPr>
          <w:b/>
          <w:sz w:val="22"/>
          <w:szCs w:val="22"/>
        </w:rPr>
        <w:t>. Организация работы Комиссии</w:t>
      </w:r>
    </w:p>
    <w:p w:rsidR="0051179E" w:rsidRDefault="0051179E" w:rsidP="00E85F13">
      <w:pPr>
        <w:pStyle w:val="a3"/>
        <w:tabs>
          <w:tab w:val="left" w:pos="1134"/>
        </w:tabs>
        <w:spacing w:after="0" w:line="276" w:lineRule="auto"/>
        <w:ind w:left="426" w:hanging="426"/>
        <w:rPr>
          <w:sz w:val="22"/>
          <w:szCs w:val="22"/>
        </w:rPr>
      </w:pPr>
      <w:r w:rsidRPr="00080AA0">
        <w:rPr>
          <w:sz w:val="22"/>
          <w:szCs w:val="22"/>
        </w:rPr>
        <w:t>3.1. Комиссия из своего состава  избирает председателя и секретаря.</w:t>
      </w:r>
    </w:p>
    <w:p w:rsidR="0051179E" w:rsidRDefault="0051179E" w:rsidP="00E85F13">
      <w:pPr>
        <w:pStyle w:val="a3"/>
        <w:tabs>
          <w:tab w:val="left" w:pos="1134"/>
        </w:tabs>
        <w:spacing w:after="0" w:line="276" w:lineRule="auto"/>
        <w:ind w:left="426" w:hanging="426"/>
        <w:rPr>
          <w:sz w:val="22"/>
          <w:szCs w:val="22"/>
        </w:rPr>
      </w:pPr>
      <w:r w:rsidRPr="00080AA0">
        <w:rPr>
          <w:sz w:val="22"/>
          <w:szCs w:val="22"/>
        </w:rPr>
        <w:t xml:space="preserve">3.2. Комиссия собирается по мере необходимости. Решение о проведении заседания Комиссии принимается ее председателем на основании обращения (жалобы, заявления, предложения) участника образовательных отношений не позднее 5учебных дней с момента поступления такого </w:t>
      </w:r>
      <w:proofErr w:type="spellStart"/>
      <w:r w:rsidRPr="00080AA0">
        <w:rPr>
          <w:sz w:val="22"/>
          <w:szCs w:val="22"/>
        </w:rPr>
        <w:t>обращения</w:t>
      </w:r>
      <w:proofErr w:type="gramStart"/>
      <w:r w:rsidRPr="00080AA0">
        <w:rPr>
          <w:sz w:val="22"/>
          <w:szCs w:val="22"/>
        </w:rPr>
        <w:t>.</w:t>
      </w:r>
      <w:r w:rsidRPr="00C3285D">
        <w:rPr>
          <w:sz w:val="22"/>
          <w:szCs w:val="22"/>
        </w:rPr>
        <w:t>С</w:t>
      </w:r>
      <w:proofErr w:type="gramEnd"/>
      <w:r w:rsidRPr="00C3285D">
        <w:rPr>
          <w:sz w:val="22"/>
          <w:szCs w:val="22"/>
        </w:rPr>
        <w:t>екретарь</w:t>
      </w:r>
      <w:proofErr w:type="spellEnd"/>
      <w:r w:rsidRPr="00C3285D">
        <w:rPr>
          <w:sz w:val="22"/>
          <w:szCs w:val="22"/>
        </w:rPr>
        <w:t xml:space="preserve"> оповещает всех членов о дате, времени и месте проведения заседания Комиссии.</w:t>
      </w:r>
    </w:p>
    <w:p w:rsidR="0051179E" w:rsidRPr="00080AA0" w:rsidRDefault="0051179E" w:rsidP="00E85F13">
      <w:pPr>
        <w:pStyle w:val="a3"/>
        <w:tabs>
          <w:tab w:val="left" w:pos="1134"/>
        </w:tabs>
        <w:spacing w:after="0" w:line="276" w:lineRule="auto"/>
        <w:ind w:left="426" w:hanging="426"/>
        <w:rPr>
          <w:sz w:val="22"/>
          <w:szCs w:val="22"/>
        </w:rPr>
      </w:pPr>
      <w:r w:rsidRPr="00080AA0">
        <w:rPr>
          <w:sz w:val="22"/>
          <w:szCs w:val="22"/>
        </w:rPr>
        <w:t>3.</w:t>
      </w:r>
      <w:r>
        <w:rPr>
          <w:sz w:val="22"/>
          <w:szCs w:val="22"/>
        </w:rPr>
        <w:t>3</w:t>
      </w:r>
      <w:r w:rsidRPr="00080AA0">
        <w:rPr>
          <w:sz w:val="22"/>
          <w:szCs w:val="22"/>
        </w:rPr>
        <w:t xml:space="preserve">. Обращение подается в письменной форме. В жалобе указываются конкретные факты или признаки нарушений прав участников образовательных отношений, лица, допустившие нарушения, </w:t>
      </w:r>
      <w:proofErr w:type="spellStart"/>
      <w:r w:rsidRPr="00080AA0">
        <w:rPr>
          <w:sz w:val="22"/>
          <w:szCs w:val="22"/>
        </w:rPr>
        <w:t>обстоятельства</w:t>
      </w:r>
      <w:proofErr w:type="gramStart"/>
      <w:r w:rsidRPr="00080AA0">
        <w:rPr>
          <w:sz w:val="22"/>
          <w:szCs w:val="22"/>
        </w:rPr>
        <w:t>.</w:t>
      </w:r>
      <w:r w:rsidRPr="00C3285D">
        <w:rPr>
          <w:sz w:val="22"/>
          <w:szCs w:val="22"/>
        </w:rPr>
        <w:t>З</w:t>
      </w:r>
      <w:proofErr w:type="gramEnd"/>
      <w:r w:rsidRPr="00C3285D">
        <w:rPr>
          <w:sz w:val="22"/>
          <w:szCs w:val="22"/>
        </w:rPr>
        <w:t>аявления</w:t>
      </w:r>
      <w:proofErr w:type="spellEnd"/>
      <w:r w:rsidRPr="00C3285D">
        <w:rPr>
          <w:sz w:val="22"/>
          <w:szCs w:val="22"/>
        </w:rPr>
        <w:t xml:space="preserve">, поступившие в Комиссию, подлежит обязательной </w:t>
      </w:r>
      <w:r w:rsidRPr="00C3285D">
        <w:rPr>
          <w:sz w:val="22"/>
          <w:szCs w:val="22"/>
        </w:rPr>
        <w:lastRenderedPageBreak/>
        <w:t>регистрации   согласно инструкции  по делопроизводству.</w:t>
      </w:r>
      <w:r>
        <w:rPr>
          <w:sz w:val="22"/>
          <w:szCs w:val="22"/>
        </w:rPr>
        <w:t xml:space="preserve"> В</w:t>
      </w:r>
      <w:r w:rsidRPr="00C3285D">
        <w:rPr>
          <w:sz w:val="22"/>
          <w:szCs w:val="22"/>
        </w:rPr>
        <w:t xml:space="preserve">се протоколы, заявления и материалы по  рассматриваемым заявлениям  входят в перечень номенклатуры дел </w:t>
      </w:r>
      <w:r>
        <w:rPr>
          <w:sz w:val="22"/>
          <w:szCs w:val="22"/>
        </w:rPr>
        <w:t>Школы.</w:t>
      </w:r>
    </w:p>
    <w:p w:rsidR="00E85F13" w:rsidRDefault="00E85F13" w:rsidP="00E85F13">
      <w:pPr>
        <w:pStyle w:val="a7"/>
        <w:tabs>
          <w:tab w:val="left" w:pos="993"/>
        </w:tabs>
        <w:spacing w:line="276" w:lineRule="auto"/>
        <w:ind w:left="426" w:hanging="426"/>
        <w:jc w:val="center"/>
        <w:rPr>
          <w:b/>
          <w:sz w:val="22"/>
          <w:szCs w:val="22"/>
        </w:rPr>
      </w:pPr>
    </w:p>
    <w:p w:rsidR="0051179E" w:rsidRDefault="0051179E" w:rsidP="00E85F13">
      <w:pPr>
        <w:pStyle w:val="a7"/>
        <w:tabs>
          <w:tab w:val="left" w:pos="993"/>
        </w:tabs>
        <w:spacing w:line="276" w:lineRule="auto"/>
        <w:ind w:left="426" w:hanging="426"/>
        <w:jc w:val="center"/>
        <w:rPr>
          <w:b/>
          <w:sz w:val="22"/>
          <w:szCs w:val="22"/>
        </w:rPr>
      </w:pPr>
      <w:r w:rsidRPr="006E51B6">
        <w:rPr>
          <w:b/>
          <w:sz w:val="22"/>
          <w:szCs w:val="22"/>
          <w:lang w:val="en-US"/>
        </w:rPr>
        <w:t>IV</w:t>
      </w:r>
      <w:r w:rsidRPr="006E51B6">
        <w:rPr>
          <w:b/>
          <w:sz w:val="22"/>
          <w:szCs w:val="22"/>
        </w:rPr>
        <w:t xml:space="preserve">. Порядок </w:t>
      </w:r>
      <w:proofErr w:type="gramStart"/>
      <w:r w:rsidRPr="006E51B6">
        <w:rPr>
          <w:b/>
          <w:sz w:val="22"/>
          <w:szCs w:val="22"/>
        </w:rPr>
        <w:t>рассмотрения  заявления</w:t>
      </w:r>
      <w:proofErr w:type="gramEnd"/>
      <w:r w:rsidRPr="006E51B6">
        <w:rPr>
          <w:b/>
          <w:sz w:val="22"/>
          <w:szCs w:val="22"/>
        </w:rPr>
        <w:t xml:space="preserve"> и принятия решения Комиссии</w:t>
      </w:r>
    </w:p>
    <w:p w:rsidR="0051179E" w:rsidRDefault="0051179E" w:rsidP="00E85F13">
      <w:pPr>
        <w:pStyle w:val="a3"/>
        <w:tabs>
          <w:tab w:val="left" w:pos="1134"/>
        </w:tabs>
        <w:spacing w:after="0" w:line="276" w:lineRule="auto"/>
        <w:ind w:left="426" w:hanging="426"/>
        <w:rPr>
          <w:sz w:val="22"/>
          <w:szCs w:val="22"/>
        </w:rPr>
      </w:pPr>
      <w:r w:rsidRPr="00080AA0">
        <w:rPr>
          <w:sz w:val="22"/>
          <w:szCs w:val="22"/>
        </w:rPr>
        <w:t>4.1.</w:t>
      </w:r>
      <w:r>
        <w:rPr>
          <w:sz w:val="22"/>
          <w:szCs w:val="22"/>
        </w:rPr>
        <w:tab/>
      </w:r>
      <w:r w:rsidRPr="00080AA0">
        <w:rPr>
          <w:sz w:val="22"/>
          <w:szCs w:val="22"/>
        </w:rPr>
        <w:t xml:space="preserve">В Комиссию вправе обращаться сами учащиеся, их родители (законные представители), в том числе, от собственного имени, педагоги,  руководитель, его заместители,  работники </w:t>
      </w:r>
      <w:r>
        <w:rPr>
          <w:sz w:val="22"/>
          <w:szCs w:val="22"/>
        </w:rPr>
        <w:t>Школы</w:t>
      </w:r>
      <w:r w:rsidRPr="00080AA0">
        <w:rPr>
          <w:sz w:val="22"/>
          <w:szCs w:val="22"/>
        </w:rPr>
        <w:t>.</w:t>
      </w:r>
    </w:p>
    <w:p w:rsidR="0051179E" w:rsidRDefault="0051179E" w:rsidP="00E85F13">
      <w:pPr>
        <w:pStyle w:val="a3"/>
        <w:tabs>
          <w:tab w:val="left" w:pos="1134"/>
        </w:tabs>
        <w:spacing w:after="0" w:line="276" w:lineRule="auto"/>
        <w:ind w:left="426" w:hanging="426"/>
        <w:rPr>
          <w:sz w:val="22"/>
          <w:szCs w:val="22"/>
        </w:rPr>
      </w:pPr>
      <w:r w:rsidRPr="00080AA0">
        <w:rPr>
          <w:sz w:val="22"/>
          <w:szCs w:val="22"/>
        </w:rPr>
        <w:t>4.2. Комиссия принимает решения не позднее 10 учебных дней с момента начала его рассмотрения. Заседание Комиссии считается правомочным, если на нем присутствовало не менее 3/4 членов Комиссии.</w:t>
      </w:r>
    </w:p>
    <w:p w:rsidR="0051179E" w:rsidRDefault="0051179E" w:rsidP="00E85F13">
      <w:pPr>
        <w:pStyle w:val="a3"/>
        <w:tabs>
          <w:tab w:val="left" w:pos="1134"/>
        </w:tabs>
        <w:spacing w:after="0" w:line="276" w:lineRule="auto"/>
        <w:ind w:left="426" w:hanging="426"/>
        <w:rPr>
          <w:sz w:val="22"/>
          <w:szCs w:val="22"/>
        </w:rPr>
      </w:pPr>
      <w:r w:rsidRPr="00080AA0">
        <w:rPr>
          <w:sz w:val="22"/>
          <w:szCs w:val="22"/>
        </w:rPr>
        <w:t>4.3.</w:t>
      </w:r>
      <w:r>
        <w:rPr>
          <w:sz w:val="22"/>
          <w:szCs w:val="22"/>
        </w:rPr>
        <w:tab/>
      </w:r>
      <w:r w:rsidRPr="00080AA0">
        <w:rPr>
          <w:sz w:val="22"/>
          <w:szCs w:val="22"/>
        </w:rPr>
        <w:t>Лицо, направившее в Комиссию обращение, вправе присутствовать при рассмотрении этого обращения на заседании Комиссии. Лица, чьи действия обжалуются в обращении, также вправе присутствовать на заседании Комиссии и давать пояснения.</w:t>
      </w:r>
    </w:p>
    <w:p w:rsidR="0051179E" w:rsidRDefault="0051179E" w:rsidP="00E85F13">
      <w:pPr>
        <w:pStyle w:val="a3"/>
        <w:tabs>
          <w:tab w:val="left" w:pos="1134"/>
        </w:tabs>
        <w:spacing w:after="0" w:line="276" w:lineRule="auto"/>
        <w:ind w:left="426" w:hanging="426"/>
        <w:rPr>
          <w:sz w:val="22"/>
          <w:szCs w:val="22"/>
        </w:rPr>
      </w:pPr>
      <w:r w:rsidRPr="00080AA0">
        <w:rPr>
          <w:sz w:val="22"/>
          <w:szCs w:val="22"/>
        </w:rPr>
        <w:t>4.4.</w:t>
      </w:r>
      <w:r>
        <w:rPr>
          <w:sz w:val="22"/>
          <w:szCs w:val="22"/>
        </w:rPr>
        <w:tab/>
      </w:r>
      <w:r w:rsidRPr="00080AA0">
        <w:rPr>
          <w:sz w:val="22"/>
          <w:szCs w:val="22"/>
        </w:rPr>
        <w:t>Для объективного и всестороннего рассмотрения обращений Комиссия вправе приглашать на заседания и заслушивать иных участников образовательных отношений. Неявка данных лиц на заседание Комиссии либо немотивированный отказ от показаний не являются препятствием для рассмотрения обращения по существу.</w:t>
      </w:r>
    </w:p>
    <w:p w:rsidR="0051179E" w:rsidRDefault="0051179E" w:rsidP="00E85F13">
      <w:pPr>
        <w:pStyle w:val="a3"/>
        <w:tabs>
          <w:tab w:val="left" w:pos="1134"/>
        </w:tabs>
        <w:spacing w:after="0" w:line="276" w:lineRule="auto"/>
        <w:ind w:left="426" w:hanging="426"/>
        <w:rPr>
          <w:sz w:val="22"/>
          <w:szCs w:val="22"/>
        </w:rPr>
      </w:pPr>
      <w:r w:rsidRPr="00080AA0">
        <w:rPr>
          <w:sz w:val="22"/>
          <w:szCs w:val="22"/>
        </w:rPr>
        <w:t xml:space="preserve">4.5. Комиссия принимает решение простым большинством голосов членов, присутствующих на заседании </w:t>
      </w:r>
      <w:proofErr w:type="spellStart"/>
      <w:r w:rsidRPr="00080AA0">
        <w:rPr>
          <w:sz w:val="22"/>
          <w:szCs w:val="22"/>
        </w:rPr>
        <w:t>Комиссии</w:t>
      </w:r>
      <w:proofErr w:type="gramStart"/>
      <w:r w:rsidRPr="00080AA0">
        <w:rPr>
          <w:sz w:val="22"/>
          <w:szCs w:val="22"/>
        </w:rPr>
        <w:t>.</w:t>
      </w:r>
      <w:r w:rsidRPr="00C3285D">
        <w:rPr>
          <w:sz w:val="22"/>
          <w:szCs w:val="22"/>
        </w:rPr>
        <w:t>Р</w:t>
      </w:r>
      <w:proofErr w:type="gramEnd"/>
      <w:r w:rsidRPr="00C3285D">
        <w:rPr>
          <w:sz w:val="22"/>
          <w:szCs w:val="22"/>
        </w:rPr>
        <w:t>ешение</w:t>
      </w:r>
      <w:proofErr w:type="spellEnd"/>
      <w:r w:rsidRPr="00C3285D">
        <w:rPr>
          <w:sz w:val="22"/>
          <w:szCs w:val="22"/>
        </w:rPr>
        <w:t xml:space="preserve">  принимается членами Комиссии открытым голосованием.</w:t>
      </w:r>
    </w:p>
    <w:p w:rsidR="0051179E" w:rsidRDefault="0051179E" w:rsidP="00E85F13">
      <w:pPr>
        <w:pStyle w:val="a3"/>
        <w:tabs>
          <w:tab w:val="left" w:pos="1134"/>
        </w:tabs>
        <w:spacing w:after="0" w:line="276" w:lineRule="auto"/>
        <w:ind w:left="426" w:hanging="426"/>
        <w:rPr>
          <w:sz w:val="22"/>
          <w:szCs w:val="22"/>
        </w:rPr>
      </w:pPr>
      <w:r w:rsidRPr="00080AA0">
        <w:rPr>
          <w:sz w:val="22"/>
          <w:szCs w:val="22"/>
        </w:rPr>
        <w:t xml:space="preserve">4.6. В случае </w:t>
      </w:r>
      <w:proofErr w:type="gramStart"/>
      <w:r w:rsidRPr="00080AA0">
        <w:rPr>
          <w:sz w:val="22"/>
          <w:szCs w:val="22"/>
        </w:rPr>
        <w:t>установления фактов нарушения прав участников образовательных отношений</w:t>
      </w:r>
      <w:proofErr w:type="gramEnd"/>
      <w:r w:rsidRPr="00080AA0">
        <w:rPr>
          <w:sz w:val="22"/>
          <w:szCs w:val="22"/>
        </w:rPr>
        <w:t xml:space="preserve">  Комиссия принимает решение, направленное на восстановление нарушенных прав. На лиц, допустивших нарушение прав учащихся, родителей (законных представителей) несовершеннолетних обучающихся, а также работников организации, Комиссия возлагает обязанности по устранению выявленных нарушений и (или) недопущению нарушений в будущем.</w:t>
      </w:r>
    </w:p>
    <w:p w:rsidR="0051179E" w:rsidRDefault="0051179E" w:rsidP="00E85F13">
      <w:pPr>
        <w:pStyle w:val="a3"/>
        <w:tabs>
          <w:tab w:val="left" w:pos="1134"/>
        </w:tabs>
        <w:spacing w:after="0" w:line="276" w:lineRule="auto"/>
        <w:ind w:left="426" w:hanging="426"/>
        <w:rPr>
          <w:sz w:val="22"/>
          <w:szCs w:val="22"/>
        </w:rPr>
      </w:pPr>
      <w:r>
        <w:rPr>
          <w:sz w:val="22"/>
          <w:szCs w:val="22"/>
        </w:rPr>
        <w:tab/>
      </w:r>
      <w:r w:rsidRPr="00080AA0">
        <w:rPr>
          <w:sz w:val="22"/>
          <w:szCs w:val="22"/>
        </w:rPr>
        <w:t xml:space="preserve">Если нарушения прав участников образовательных отношений возникли вследствие принятия решения </w:t>
      </w:r>
      <w:r>
        <w:rPr>
          <w:sz w:val="22"/>
          <w:szCs w:val="22"/>
        </w:rPr>
        <w:t>Школы</w:t>
      </w:r>
      <w:r w:rsidRPr="00080AA0">
        <w:rPr>
          <w:sz w:val="22"/>
          <w:szCs w:val="22"/>
        </w:rPr>
        <w:t xml:space="preserve">, в том числе вследствие издания локального нормативного акта, Комиссия принимает решение об отмене данного решения </w:t>
      </w:r>
      <w:r>
        <w:rPr>
          <w:sz w:val="22"/>
          <w:szCs w:val="22"/>
        </w:rPr>
        <w:t>Школы</w:t>
      </w:r>
      <w:r w:rsidRPr="00080AA0">
        <w:rPr>
          <w:sz w:val="22"/>
          <w:szCs w:val="22"/>
        </w:rPr>
        <w:t xml:space="preserve"> (локального нормативного акта) и указывает срок исполнения решения.</w:t>
      </w:r>
    </w:p>
    <w:p w:rsidR="0051179E" w:rsidRPr="00080AA0" w:rsidRDefault="0051179E" w:rsidP="00E85F13">
      <w:pPr>
        <w:pStyle w:val="a3"/>
        <w:tabs>
          <w:tab w:val="left" w:pos="1134"/>
        </w:tabs>
        <w:spacing w:after="0" w:line="276" w:lineRule="auto"/>
        <w:ind w:left="426" w:hanging="426"/>
        <w:rPr>
          <w:sz w:val="22"/>
          <w:szCs w:val="22"/>
        </w:rPr>
      </w:pPr>
      <w:r w:rsidRPr="00080AA0">
        <w:rPr>
          <w:sz w:val="22"/>
          <w:szCs w:val="22"/>
        </w:rPr>
        <w:t>4.7.Комиссия отказывает в удовлетворении жалобой на нарушение прав заявителя, если посчитает жалобу необоснованной, не выявит факты указанных нарушений, не установит причинно-следственную связь между поведением лица, действия которого обжалуются, и нарушением прав лица, подавшего жалобу или его законного представителя.</w:t>
      </w:r>
    </w:p>
    <w:p w:rsidR="0051179E" w:rsidRPr="00080AA0" w:rsidRDefault="0051179E" w:rsidP="00E85F13">
      <w:pPr>
        <w:pStyle w:val="a3"/>
        <w:tabs>
          <w:tab w:val="left" w:pos="1134"/>
        </w:tabs>
        <w:spacing w:after="0" w:line="276" w:lineRule="auto"/>
        <w:ind w:left="426" w:hanging="426"/>
        <w:rPr>
          <w:sz w:val="22"/>
          <w:szCs w:val="22"/>
        </w:rPr>
      </w:pPr>
      <w:r w:rsidRPr="00080AA0">
        <w:rPr>
          <w:sz w:val="22"/>
          <w:szCs w:val="22"/>
        </w:rPr>
        <w:t xml:space="preserve">4.8. Решение Комиссии оформляется протоколом, </w:t>
      </w:r>
      <w:r>
        <w:rPr>
          <w:sz w:val="22"/>
          <w:szCs w:val="22"/>
        </w:rPr>
        <w:t>заверяемым</w:t>
      </w:r>
      <w:r w:rsidRPr="00C3285D">
        <w:rPr>
          <w:sz w:val="22"/>
          <w:szCs w:val="22"/>
        </w:rPr>
        <w:t xml:space="preserve"> подписью председателя, секретаря.</w:t>
      </w:r>
    </w:p>
    <w:p w:rsidR="0051179E" w:rsidRPr="00080AA0" w:rsidRDefault="0051179E" w:rsidP="00E85F13">
      <w:pPr>
        <w:pStyle w:val="a3"/>
        <w:tabs>
          <w:tab w:val="left" w:pos="1134"/>
        </w:tabs>
        <w:spacing w:after="0" w:line="276" w:lineRule="auto"/>
        <w:ind w:left="426" w:hanging="426"/>
        <w:rPr>
          <w:sz w:val="22"/>
          <w:szCs w:val="22"/>
        </w:rPr>
      </w:pPr>
      <w:r>
        <w:rPr>
          <w:sz w:val="22"/>
          <w:szCs w:val="22"/>
        </w:rPr>
        <w:tab/>
      </w:r>
      <w:r w:rsidRPr="00080AA0">
        <w:rPr>
          <w:sz w:val="22"/>
          <w:szCs w:val="22"/>
        </w:rPr>
        <w:t>Решение Комиссии обязательно для исполнения всеми участниками образовательных отношений и подлежит исполнению в указанный срок.</w:t>
      </w:r>
    </w:p>
    <w:p w:rsidR="0051179E" w:rsidRDefault="0051179E" w:rsidP="00E85F13">
      <w:pPr>
        <w:pStyle w:val="a7"/>
        <w:tabs>
          <w:tab w:val="left" w:pos="993"/>
        </w:tabs>
        <w:spacing w:line="276" w:lineRule="auto"/>
        <w:ind w:left="426" w:hanging="426"/>
        <w:jc w:val="center"/>
        <w:rPr>
          <w:b/>
          <w:sz w:val="22"/>
          <w:szCs w:val="22"/>
        </w:rPr>
      </w:pPr>
      <w:r w:rsidRPr="00B86C2D">
        <w:rPr>
          <w:b/>
          <w:sz w:val="22"/>
          <w:szCs w:val="22"/>
          <w:lang w:val="en-US"/>
        </w:rPr>
        <w:t>V</w:t>
      </w:r>
      <w:r w:rsidRPr="00B86C2D">
        <w:rPr>
          <w:b/>
          <w:sz w:val="22"/>
          <w:szCs w:val="22"/>
        </w:rPr>
        <w:t>. Обжалование решения Комиссии</w:t>
      </w:r>
    </w:p>
    <w:p w:rsidR="000524C9" w:rsidRDefault="0051179E" w:rsidP="00E85F13">
      <w:pPr>
        <w:pStyle w:val="a7"/>
        <w:tabs>
          <w:tab w:val="left" w:pos="993"/>
        </w:tabs>
        <w:spacing w:line="276" w:lineRule="auto"/>
        <w:ind w:left="426" w:hanging="426"/>
        <w:jc w:val="both"/>
      </w:pPr>
      <w:r w:rsidRPr="00080AA0">
        <w:rPr>
          <w:sz w:val="22"/>
          <w:szCs w:val="22"/>
        </w:rPr>
        <w:t>5.1. Решение Комиссии может быть обжаловано заявителем  путем обращения в Управление  образования Окружной администрации  города Якутска  в десятидневный  срок со дня вручения ему решения Комиссии или в установленном законодательство Российской Федерации порядке.</w:t>
      </w:r>
    </w:p>
    <w:sectPr w:rsidR="000524C9" w:rsidSect="00FF6A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1A1B63"/>
    <w:multiLevelType w:val="hybridMultilevel"/>
    <w:tmpl w:val="A5681398"/>
    <w:lvl w:ilvl="0" w:tplc="CE8C62EA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1179E"/>
    <w:rsid w:val="000524C9"/>
    <w:rsid w:val="001B6705"/>
    <w:rsid w:val="001F2997"/>
    <w:rsid w:val="003A4BD9"/>
    <w:rsid w:val="0051179E"/>
    <w:rsid w:val="00560332"/>
    <w:rsid w:val="0076196E"/>
    <w:rsid w:val="00B228A1"/>
    <w:rsid w:val="00C23F15"/>
    <w:rsid w:val="00C50C5B"/>
    <w:rsid w:val="00E85F13"/>
    <w:rsid w:val="00FF6A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7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51179E"/>
    <w:pPr>
      <w:spacing w:after="120" w:line="240" w:lineRule="auto"/>
      <w:ind w:left="283"/>
      <w:jc w:val="both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a4">
    <w:name w:val="Основной текст с отступом Знак"/>
    <w:basedOn w:val="a0"/>
    <w:link w:val="a3"/>
    <w:rsid w:val="0051179E"/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a5">
    <w:name w:val="Title"/>
    <w:basedOn w:val="a"/>
    <w:link w:val="a6"/>
    <w:uiPriority w:val="10"/>
    <w:qFormat/>
    <w:rsid w:val="0051179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6">
    <w:name w:val="Название Знак"/>
    <w:basedOn w:val="a0"/>
    <w:link w:val="a5"/>
    <w:uiPriority w:val="10"/>
    <w:rsid w:val="0051179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51179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5117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F29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F29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7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51179E"/>
    <w:pPr>
      <w:spacing w:after="120" w:line="240" w:lineRule="auto"/>
      <w:ind w:left="283"/>
      <w:jc w:val="both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a4">
    <w:name w:val="Основной текст с отступом Знак"/>
    <w:basedOn w:val="a0"/>
    <w:link w:val="a3"/>
    <w:rsid w:val="0051179E"/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a5">
    <w:name w:val="Title"/>
    <w:basedOn w:val="a"/>
    <w:link w:val="a6"/>
    <w:uiPriority w:val="10"/>
    <w:qFormat/>
    <w:rsid w:val="0051179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6">
    <w:name w:val="Название Знак"/>
    <w:basedOn w:val="a0"/>
    <w:link w:val="a5"/>
    <w:uiPriority w:val="10"/>
    <w:rsid w:val="0051179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51179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5117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0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920</Words>
  <Characters>5247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8</dc:creator>
  <cp:lastModifiedBy>user6</cp:lastModifiedBy>
  <cp:revision>7</cp:revision>
  <cp:lastPrinted>2016-04-07T07:38:00Z</cp:lastPrinted>
  <dcterms:created xsi:type="dcterms:W3CDTF">2016-04-07T06:56:00Z</dcterms:created>
  <dcterms:modified xsi:type="dcterms:W3CDTF">2017-09-29T10:49:00Z</dcterms:modified>
</cp:coreProperties>
</file>